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ACF4" w14:textId="257CCBA6" w:rsidR="00B51325" w:rsidRPr="007817EA" w:rsidRDefault="007817EA" w:rsidP="007817EA">
      <w:pPr>
        <w:jc w:val="center"/>
        <w:rPr>
          <w:b/>
          <w:bCs/>
          <w:sz w:val="36"/>
          <w:szCs w:val="36"/>
        </w:rPr>
      </w:pPr>
      <w:r w:rsidRPr="007817EA">
        <w:rPr>
          <w:b/>
          <w:bCs/>
          <w:sz w:val="36"/>
          <w:szCs w:val="36"/>
        </w:rPr>
        <w:t>FORMAT TIROCINI AZIENDE</w:t>
      </w:r>
    </w:p>
    <w:p w14:paraId="620BF926" w14:textId="00621B8C" w:rsidR="007817EA" w:rsidRDefault="007817EA"/>
    <w:p w14:paraId="7EB1CD02" w14:textId="77777777" w:rsidR="007817EA" w:rsidRDefault="007817EA">
      <w:pPr>
        <w:rPr>
          <w:b/>
          <w:bCs/>
        </w:rPr>
      </w:pPr>
    </w:p>
    <w:p w14:paraId="4EC77D2F" w14:textId="232E7C2A" w:rsidR="007817EA" w:rsidRPr="004B4D89" w:rsidRDefault="007817EA">
      <w:pPr>
        <w:rPr>
          <w:b/>
          <w:bCs/>
          <w:color w:val="0070C0"/>
        </w:rPr>
      </w:pPr>
      <w:r w:rsidRPr="007817EA">
        <w:rPr>
          <w:b/>
          <w:bCs/>
        </w:rPr>
        <w:t>NOME DELL’AZIENDA</w:t>
      </w:r>
      <w:r w:rsidR="004B4D89">
        <w:rPr>
          <w:b/>
          <w:bCs/>
        </w:rPr>
        <w:t xml:space="preserve"> – </w:t>
      </w:r>
      <w:r w:rsidR="00655038">
        <w:rPr>
          <w:b/>
          <w:bCs/>
        </w:rPr>
        <w:t xml:space="preserve">Bellco – </w:t>
      </w:r>
      <w:proofErr w:type="spellStart"/>
      <w:r w:rsidR="00655038">
        <w:rPr>
          <w:b/>
          <w:bCs/>
        </w:rPr>
        <w:t>Mozarc</w:t>
      </w:r>
      <w:proofErr w:type="spellEnd"/>
      <w:r w:rsidR="00655038">
        <w:rPr>
          <w:b/>
          <w:bCs/>
        </w:rPr>
        <w:t xml:space="preserve"> </w:t>
      </w:r>
      <w:proofErr w:type="spellStart"/>
      <w:r w:rsidR="00655038">
        <w:rPr>
          <w:b/>
          <w:bCs/>
        </w:rPr>
        <w:t>Medical</w:t>
      </w:r>
      <w:proofErr w:type="spellEnd"/>
    </w:p>
    <w:p w14:paraId="3F49EBE7" w14:textId="43962A11" w:rsidR="007817EA" w:rsidRDefault="002D3BDE">
      <w:pPr>
        <w:rPr>
          <w:b/>
          <w:bCs/>
        </w:rPr>
      </w:pPr>
      <w:r>
        <w:rPr>
          <w:b/>
          <w:bCs/>
        </w:rPr>
        <w:t>___</w:t>
      </w:r>
      <w:r w:rsidR="007817EA">
        <w:rPr>
          <w:b/>
          <w:bCs/>
        </w:rPr>
        <w:t>_________________________________________________________</w:t>
      </w:r>
      <w:r w:rsidR="00655038">
        <w:rPr>
          <w:b/>
          <w:bCs/>
        </w:rPr>
        <w:t>____________________</w:t>
      </w:r>
    </w:p>
    <w:p w14:paraId="4556DC8A" w14:textId="77777777" w:rsidR="007817EA" w:rsidRDefault="007817EA">
      <w:pPr>
        <w:rPr>
          <w:b/>
          <w:bCs/>
        </w:rPr>
      </w:pPr>
    </w:p>
    <w:p w14:paraId="5961DFF0" w14:textId="0FBD19E0" w:rsidR="004B4D89" w:rsidRPr="004B4D89" w:rsidRDefault="007817EA">
      <w:pPr>
        <w:rPr>
          <w:b/>
          <w:bCs/>
          <w:color w:val="0070C0"/>
          <w:sz w:val="22"/>
          <w:szCs w:val="22"/>
        </w:rPr>
      </w:pPr>
      <w:r>
        <w:rPr>
          <w:b/>
          <w:bCs/>
        </w:rPr>
        <w:t>INDIRIZZO/SEDE OPERATIVA</w:t>
      </w:r>
      <w:r w:rsidR="004B4D89">
        <w:rPr>
          <w:b/>
          <w:bCs/>
        </w:rPr>
        <w:t xml:space="preserve"> –</w:t>
      </w:r>
      <w:r w:rsidR="00655038" w:rsidRPr="00655038">
        <w:rPr>
          <w:b/>
          <w:bCs/>
        </w:rPr>
        <w:t xml:space="preserve"> </w:t>
      </w:r>
      <w:r w:rsidR="00655038">
        <w:rPr>
          <w:b/>
          <w:bCs/>
        </w:rPr>
        <w:t>Via Camurana 1, 41037 Mirandola (MO)</w:t>
      </w:r>
    </w:p>
    <w:p w14:paraId="1F00D213" w14:textId="4D2B8E0C" w:rsidR="007817EA" w:rsidRDefault="007817EA" w:rsidP="007817EA">
      <w:pPr>
        <w:rPr>
          <w:b/>
          <w:bCs/>
        </w:rPr>
      </w:pPr>
      <w:r>
        <w:rPr>
          <w:b/>
          <w:bCs/>
        </w:rPr>
        <w:t>_______________________________________________</w:t>
      </w:r>
      <w:r w:rsidR="00655038">
        <w:rPr>
          <w:b/>
          <w:bCs/>
        </w:rPr>
        <w:t>_________________________________</w:t>
      </w:r>
    </w:p>
    <w:p w14:paraId="6AA100B7" w14:textId="7B7F4FF8" w:rsidR="007817EA" w:rsidRDefault="007817EA"/>
    <w:p w14:paraId="4B941D92" w14:textId="7805B64F" w:rsidR="007817EA" w:rsidRPr="007817EA" w:rsidRDefault="007817EA">
      <w:pPr>
        <w:rPr>
          <w:b/>
          <w:bCs/>
        </w:rPr>
      </w:pPr>
      <w:r w:rsidRPr="007817EA">
        <w:rPr>
          <w:b/>
          <w:bCs/>
        </w:rPr>
        <w:t>TIPOLOGIA</w:t>
      </w:r>
    </w:p>
    <w:p w14:paraId="1419E0C5" w14:textId="77777777" w:rsidR="007817EA" w:rsidRDefault="007817EA" w:rsidP="007817EA">
      <w:pPr>
        <w:pStyle w:val="ListParagraph"/>
        <w:numPr>
          <w:ilvl w:val="0"/>
          <w:numId w:val="1"/>
        </w:numPr>
      </w:pPr>
      <w:r>
        <w:t>Tecnologia Farmaceutica</w:t>
      </w:r>
    </w:p>
    <w:p w14:paraId="2077B7B1" w14:textId="77777777" w:rsidR="007817EA" w:rsidRDefault="007817EA" w:rsidP="007817EA">
      <w:pPr>
        <w:pStyle w:val="ListParagraph"/>
        <w:numPr>
          <w:ilvl w:val="0"/>
          <w:numId w:val="1"/>
        </w:numPr>
      </w:pPr>
      <w:r>
        <w:t>Veterinaria</w:t>
      </w:r>
    </w:p>
    <w:p w14:paraId="0F520AF9" w14:textId="77777777" w:rsidR="007817EA" w:rsidRPr="00655038" w:rsidRDefault="007817EA" w:rsidP="007817EA">
      <w:pPr>
        <w:pStyle w:val="ListParagraph"/>
        <w:numPr>
          <w:ilvl w:val="0"/>
          <w:numId w:val="1"/>
        </w:numPr>
        <w:rPr>
          <w:b/>
          <w:bCs/>
          <w:highlight w:val="yellow"/>
        </w:rPr>
      </w:pPr>
      <w:r w:rsidRPr="00655038">
        <w:rPr>
          <w:b/>
          <w:bCs/>
          <w:highlight w:val="yellow"/>
        </w:rPr>
        <w:t>R&amp;D</w:t>
      </w:r>
    </w:p>
    <w:p w14:paraId="6E2F34A9" w14:textId="77777777" w:rsidR="007817EA" w:rsidRDefault="007817EA" w:rsidP="007817EA">
      <w:pPr>
        <w:pStyle w:val="ListParagraph"/>
        <w:numPr>
          <w:ilvl w:val="0"/>
          <w:numId w:val="1"/>
        </w:numPr>
      </w:pPr>
      <w:r>
        <w:t>Chimico Analitico</w:t>
      </w:r>
    </w:p>
    <w:p w14:paraId="76BEA4D9" w14:textId="77777777" w:rsidR="007817EA" w:rsidRDefault="007817EA" w:rsidP="007817EA">
      <w:pPr>
        <w:pStyle w:val="ListParagraph"/>
        <w:numPr>
          <w:ilvl w:val="0"/>
          <w:numId w:val="1"/>
        </w:numPr>
      </w:pPr>
      <w:r>
        <w:t>Chimico Farmaceutico</w:t>
      </w:r>
    </w:p>
    <w:p w14:paraId="032EF707" w14:textId="77777777" w:rsidR="007817EA" w:rsidRDefault="007817EA" w:rsidP="007817EA">
      <w:pPr>
        <w:pStyle w:val="ListParagraph"/>
        <w:numPr>
          <w:ilvl w:val="0"/>
          <w:numId w:val="1"/>
        </w:numPr>
      </w:pPr>
      <w:r>
        <w:t>Chimica degli Alimenti</w:t>
      </w:r>
    </w:p>
    <w:p w14:paraId="6C77018F" w14:textId="77777777" w:rsidR="007817EA" w:rsidRDefault="007817EA" w:rsidP="007817EA">
      <w:pPr>
        <w:pStyle w:val="ListParagraph"/>
        <w:numPr>
          <w:ilvl w:val="0"/>
          <w:numId w:val="1"/>
        </w:numPr>
      </w:pPr>
      <w:r>
        <w:t>Confezionamento Primario</w:t>
      </w:r>
    </w:p>
    <w:p w14:paraId="5763E114" w14:textId="77777777" w:rsidR="007817EA" w:rsidRDefault="007817EA" w:rsidP="007817EA">
      <w:pPr>
        <w:pStyle w:val="ListParagraph"/>
        <w:numPr>
          <w:ilvl w:val="0"/>
          <w:numId w:val="1"/>
        </w:numPr>
      </w:pPr>
      <w:r>
        <w:t>Formulazione</w:t>
      </w:r>
    </w:p>
    <w:p w14:paraId="12875186" w14:textId="77777777" w:rsidR="007817EA" w:rsidRDefault="007817EA" w:rsidP="007817EA">
      <w:pPr>
        <w:pStyle w:val="ListParagraph"/>
        <w:numPr>
          <w:ilvl w:val="0"/>
          <w:numId w:val="1"/>
        </w:numPr>
      </w:pPr>
      <w:r>
        <w:t>Logistica</w:t>
      </w:r>
    </w:p>
    <w:p w14:paraId="09E639B0" w14:textId="352FF748" w:rsidR="007817EA" w:rsidRDefault="007817EA" w:rsidP="007817EA">
      <w:pPr>
        <w:pStyle w:val="ListParagraph"/>
        <w:numPr>
          <w:ilvl w:val="0"/>
          <w:numId w:val="1"/>
        </w:numPr>
      </w:pPr>
      <w:r>
        <w:t>Controllo Qualità</w:t>
      </w:r>
    </w:p>
    <w:p w14:paraId="0C2E607F" w14:textId="42BB3341" w:rsidR="007817EA" w:rsidRPr="00655038" w:rsidRDefault="007817EA" w:rsidP="007817EA">
      <w:pPr>
        <w:pStyle w:val="ListParagraph"/>
        <w:numPr>
          <w:ilvl w:val="0"/>
          <w:numId w:val="1"/>
        </w:numPr>
        <w:rPr>
          <w:b/>
          <w:bCs/>
          <w:highlight w:val="yellow"/>
        </w:rPr>
      </w:pPr>
      <w:r w:rsidRPr="00655038">
        <w:rPr>
          <w:b/>
          <w:bCs/>
          <w:highlight w:val="yellow"/>
        </w:rPr>
        <w:t>Biomedicale</w:t>
      </w:r>
    </w:p>
    <w:p w14:paraId="22AA2712" w14:textId="13B93C02" w:rsidR="007817EA" w:rsidRDefault="007817EA" w:rsidP="007817EA">
      <w:pPr>
        <w:pStyle w:val="ListParagraph"/>
        <w:numPr>
          <w:ilvl w:val="0"/>
          <w:numId w:val="1"/>
        </w:numPr>
      </w:pPr>
      <w:r>
        <w:t>Cosmetici</w:t>
      </w:r>
    </w:p>
    <w:p w14:paraId="443FC78F" w14:textId="5BE0D71E" w:rsidR="007817EA" w:rsidRDefault="007817EA" w:rsidP="007817EA">
      <w:pPr>
        <w:pStyle w:val="ListParagraph"/>
        <w:numPr>
          <w:ilvl w:val="0"/>
          <w:numId w:val="1"/>
        </w:numPr>
      </w:pPr>
      <w:r>
        <w:t>Produzione</w:t>
      </w:r>
    </w:p>
    <w:p w14:paraId="632ECB42" w14:textId="5A1A5BAC" w:rsidR="007817EA" w:rsidRPr="00927B85" w:rsidRDefault="007817EA" w:rsidP="007817EA">
      <w:pPr>
        <w:pStyle w:val="ListParagraph"/>
        <w:numPr>
          <w:ilvl w:val="0"/>
          <w:numId w:val="1"/>
        </w:numPr>
        <w:jc w:val="both"/>
      </w:pPr>
      <w:r>
        <w:t>Altro (</w:t>
      </w:r>
      <w:r w:rsidRPr="00927B85">
        <w:rPr>
          <w:i/>
          <w:iCs/>
        </w:rPr>
        <w:t>indicare la tipologia</w:t>
      </w:r>
      <w:r>
        <w:t>)</w:t>
      </w:r>
      <w:r w:rsidR="004B4D89">
        <w:t xml:space="preserve"> </w:t>
      </w:r>
    </w:p>
    <w:p w14:paraId="72A85553" w14:textId="77777777" w:rsidR="00927B85" w:rsidRDefault="00927B85" w:rsidP="007817EA">
      <w:pPr>
        <w:pStyle w:val="ListParagraph"/>
        <w:numPr>
          <w:ilvl w:val="0"/>
          <w:numId w:val="1"/>
        </w:numPr>
        <w:jc w:val="both"/>
      </w:pPr>
    </w:p>
    <w:p w14:paraId="126F3E91" w14:textId="2B1C885E" w:rsidR="007817EA" w:rsidRDefault="007817EA" w:rsidP="002D3BDE">
      <w:pPr>
        <w:rPr>
          <w:i/>
          <w:iCs/>
        </w:rPr>
      </w:pPr>
      <w:r w:rsidRPr="007817EA">
        <w:rPr>
          <w:b/>
          <w:bCs/>
        </w:rPr>
        <w:t xml:space="preserve">ARGOMENTO </w:t>
      </w:r>
      <w:r>
        <w:rPr>
          <w:b/>
          <w:bCs/>
        </w:rPr>
        <w:t xml:space="preserve">TIROCINIO (max 200 caratteri) </w:t>
      </w:r>
    </w:p>
    <w:p w14:paraId="520CCBA2" w14:textId="2EA4D83F" w:rsidR="002D3BDE" w:rsidRPr="00655038" w:rsidRDefault="002D3BDE" w:rsidP="002D3BDE">
      <w:r w:rsidRPr="00655038">
        <w:t xml:space="preserve">Caratterizzazione morfologica e microbiologica di strategie </w:t>
      </w:r>
      <w:proofErr w:type="spellStart"/>
      <w:r w:rsidRPr="00655038">
        <w:t>antibiofouling</w:t>
      </w:r>
      <w:proofErr w:type="spellEnd"/>
      <w:r w:rsidRPr="00655038">
        <w:t xml:space="preserve"> per la prevenzione di attecchimento, sviluppo e adesione di biofilm batterici</w:t>
      </w:r>
      <w:r w:rsidR="006D477F" w:rsidRPr="00655038">
        <w:t xml:space="preserve"> su componenti medicali per apparecchiature dialitiche.</w:t>
      </w:r>
    </w:p>
    <w:p w14:paraId="4ED3E4F3" w14:textId="77777777" w:rsidR="002D3BDE" w:rsidRDefault="002D3BDE" w:rsidP="002D3BDE">
      <w:pPr>
        <w:rPr>
          <w:b/>
          <w:bCs/>
        </w:rPr>
      </w:pPr>
    </w:p>
    <w:p w14:paraId="5E366624" w14:textId="77777777" w:rsidR="002D3BDE" w:rsidRDefault="007817EA" w:rsidP="004B4D89">
      <w:pPr>
        <w:jc w:val="both"/>
        <w:rPr>
          <w:b/>
          <w:bCs/>
        </w:rPr>
      </w:pPr>
      <w:r>
        <w:rPr>
          <w:b/>
          <w:bCs/>
        </w:rPr>
        <w:t>PERIODO</w:t>
      </w:r>
      <w:r w:rsidRPr="007817EA">
        <w:rPr>
          <w:b/>
          <w:bCs/>
        </w:rPr>
        <w:t xml:space="preserve"> </w:t>
      </w:r>
      <w:r>
        <w:rPr>
          <w:b/>
          <w:bCs/>
        </w:rPr>
        <w:t xml:space="preserve">TIROCINIO </w:t>
      </w:r>
    </w:p>
    <w:p w14:paraId="22E96363" w14:textId="04AF9010" w:rsidR="007817EA" w:rsidRPr="00655038" w:rsidRDefault="002D3BDE" w:rsidP="004B4D89">
      <w:pPr>
        <w:jc w:val="both"/>
      </w:pPr>
      <w:r w:rsidRPr="00655038">
        <w:t>Settembre 2023 – Giugno 2025</w:t>
      </w:r>
    </w:p>
    <w:p w14:paraId="00E74390" w14:textId="032CB631" w:rsidR="007817EA" w:rsidRDefault="007817EA" w:rsidP="007817EA">
      <w:pPr>
        <w:rPr>
          <w:i/>
          <w:iCs/>
          <w:color w:val="0070C0"/>
        </w:rPr>
      </w:pPr>
    </w:p>
    <w:p w14:paraId="65562A06" w14:textId="3597192D" w:rsidR="007817EA" w:rsidRDefault="007817EA" w:rsidP="007817EA">
      <w:pPr>
        <w:rPr>
          <w:b/>
          <w:bCs/>
        </w:rPr>
      </w:pPr>
    </w:p>
    <w:p w14:paraId="00AD9A89" w14:textId="700ED934" w:rsidR="007817EA" w:rsidRPr="007C403B" w:rsidRDefault="007817EA" w:rsidP="002D3BDE">
      <w:pPr>
        <w:rPr>
          <w:i/>
          <w:iCs/>
        </w:rPr>
      </w:pPr>
      <w:r>
        <w:rPr>
          <w:b/>
          <w:bCs/>
        </w:rPr>
        <w:t xml:space="preserve">ALTRE INFORMAZIONI UTILI </w:t>
      </w:r>
    </w:p>
    <w:p w14:paraId="115F46D4" w14:textId="53C16AE1" w:rsidR="004B4D89" w:rsidRPr="00655038" w:rsidRDefault="002D3BDE" w:rsidP="007C403B">
      <w:r w:rsidRPr="00655038">
        <w:t xml:space="preserve">Convenzione con </w:t>
      </w:r>
      <w:proofErr w:type="spellStart"/>
      <w:r w:rsidRPr="00655038">
        <w:t>Unimore</w:t>
      </w:r>
      <w:proofErr w:type="spellEnd"/>
      <w:r w:rsidRPr="00655038">
        <w:t xml:space="preserve"> già attiva; agli studenti è garantito il benefit dei buoni pasto gratuiti</w:t>
      </w:r>
      <w:r w:rsidR="00655038">
        <w:t xml:space="preserve"> da usufruire presso i servizi di ristorazione convenzionati</w:t>
      </w:r>
      <w:r w:rsidRPr="00655038">
        <w:t xml:space="preserve">. Per lo svolgimento del tirocinio sono </w:t>
      </w:r>
      <w:r w:rsidR="00655038">
        <w:t>richieste</w:t>
      </w:r>
      <w:r w:rsidRPr="00655038">
        <w:t xml:space="preserve"> conoscenze di chimica e microbiologia; eventuali corsi di formazione necessari per l’accesso ad ambienti specializzati quali laboratori e all’utilizzo di attrezzatura specifica verranno erogati internamente all’azienda.</w:t>
      </w:r>
    </w:p>
    <w:sectPr w:rsidR="004B4D89" w:rsidRPr="00655038" w:rsidSect="00807E7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8466F"/>
    <w:multiLevelType w:val="hybridMultilevel"/>
    <w:tmpl w:val="CAE2BA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77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EA"/>
    <w:rsid w:val="00077580"/>
    <w:rsid w:val="002D3BDE"/>
    <w:rsid w:val="00327681"/>
    <w:rsid w:val="003909BB"/>
    <w:rsid w:val="00426F00"/>
    <w:rsid w:val="004B4D89"/>
    <w:rsid w:val="004E270D"/>
    <w:rsid w:val="00580864"/>
    <w:rsid w:val="00655038"/>
    <w:rsid w:val="00662B39"/>
    <w:rsid w:val="006D477F"/>
    <w:rsid w:val="00705B45"/>
    <w:rsid w:val="007817EA"/>
    <w:rsid w:val="007C403B"/>
    <w:rsid w:val="00807E78"/>
    <w:rsid w:val="00883D1A"/>
    <w:rsid w:val="00927B85"/>
    <w:rsid w:val="00AC4E16"/>
    <w:rsid w:val="00B51325"/>
    <w:rsid w:val="00B72262"/>
    <w:rsid w:val="00C7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56F4A4"/>
  <w15:chartTrackingRefBased/>
  <w15:docId w15:val="{91540E22-236F-5F43-AE07-4C7AD6DB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TOSI</dc:creator>
  <cp:keywords/>
  <dc:description/>
  <cp:lastModifiedBy>Chelli, Niccolo</cp:lastModifiedBy>
  <cp:revision>3</cp:revision>
  <dcterms:created xsi:type="dcterms:W3CDTF">2024-06-12T10:08:00Z</dcterms:created>
  <dcterms:modified xsi:type="dcterms:W3CDTF">2024-06-12T10:16:00Z</dcterms:modified>
</cp:coreProperties>
</file>